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106"/>
        <w:gridCol w:w="5100"/>
      </w:tblGrid>
      <w:tr w:rsidR="00751EA9" w:rsidRPr="00751EA9" w:rsidTr="008E0878">
        <w:tc>
          <w:tcPr>
            <w:tcW w:w="5106" w:type="dxa"/>
            <w:shd w:val="clear" w:color="auto" w:fill="auto"/>
          </w:tcPr>
          <w:p w:rsidR="00751EA9" w:rsidRPr="00751EA9" w:rsidRDefault="00751EA9" w:rsidP="00751EA9">
            <w:pPr>
              <w:autoSpaceDE w:val="0"/>
              <w:autoSpaceDN w:val="0"/>
              <w:adjustRightInd w:val="0"/>
              <w:spacing w:after="0" w:line="264" w:lineRule="auto"/>
              <w:jc w:val="center"/>
              <w:outlineLvl w:val="0"/>
              <w:rPr>
                <w:rFonts w:ascii="Times New Roman" w:hAnsi="Times New Roman" w:cs="Times New Roman"/>
                <w:sz w:val="26"/>
                <w:szCs w:val="26"/>
              </w:rPr>
            </w:pPr>
            <w:r w:rsidRPr="00751EA9">
              <w:rPr>
                <w:rFonts w:ascii="Times New Roman" w:hAnsi="Times New Roman" w:cs="Times New Roman"/>
                <w:sz w:val="26"/>
                <w:szCs w:val="26"/>
              </w:rPr>
              <w:t>SỞ GIÁO DỤC VÀ ĐÀO TẠO HÀ NỘI</w:t>
            </w:r>
          </w:p>
          <w:p w:rsidR="00751EA9" w:rsidRPr="00751EA9" w:rsidRDefault="00751EA9" w:rsidP="00751EA9">
            <w:pPr>
              <w:autoSpaceDE w:val="0"/>
              <w:autoSpaceDN w:val="0"/>
              <w:adjustRightInd w:val="0"/>
              <w:spacing w:after="0" w:line="264" w:lineRule="auto"/>
              <w:jc w:val="center"/>
              <w:outlineLvl w:val="0"/>
              <w:rPr>
                <w:rFonts w:ascii="Times New Roman" w:hAnsi="Times New Roman" w:cs="Times New Roman"/>
                <w:b/>
                <w:sz w:val="26"/>
                <w:szCs w:val="26"/>
              </w:rPr>
            </w:pPr>
            <w:r w:rsidRPr="00751EA9">
              <w:rPr>
                <w:rFonts w:ascii="Times New Roman" w:hAnsi="Times New Roman" w:cs="Times New Roman"/>
                <w:b/>
                <w:sz w:val="26"/>
                <w:szCs w:val="26"/>
              </w:rPr>
              <w:t>TRƯỜNG THPT THƯỢNG CÁT</w:t>
            </w:r>
          </w:p>
        </w:tc>
        <w:tc>
          <w:tcPr>
            <w:tcW w:w="5100" w:type="dxa"/>
            <w:shd w:val="clear" w:color="auto" w:fill="auto"/>
          </w:tcPr>
          <w:p w:rsidR="00751EA9" w:rsidRPr="00751EA9" w:rsidRDefault="00751EA9" w:rsidP="00751EA9">
            <w:pPr>
              <w:autoSpaceDE w:val="0"/>
              <w:autoSpaceDN w:val="0"/>
              <w:adjustRightInd w:val="0"/>
              <w:spacing w:after="0" w:line="264" w:lineRule="auto"/>
              <w:jc w:val="center"/>
              <w:outlineLvl w:val="0"/>
              <w:rPr>
                <w:rFonts w:ascii="Times New Roman" w:hAnsi="Times New Roman" w:cs="Times New Roman"/>
                <w:b/>
                <w:sz w:val="26"/>
                <w:szCs w:val="26"/>
              </w:rPr>
            </w:pPr>
            <w:r w:rsidRPr="00751EA9">
              <w:rPr>
                <w:rFonts w:ascii="Times New Roman" w:hAnsi="Times New Roman" w:cs="Times New Roman"/>
                <w:b/>
                <w:sz w:val="26"/>
                <w:szCs w:val="26"/>
              </w:rPr>
              <w:t>MÔN NGỮ VĂN</w:t>
            </w:r>
          </w:p>
          <w:p w:rsidR="00751EA9" w:rsidRPr="00751EA9" w:rsidRDefault="00751EA9" w:rsidP="00751EA9">
            <w:pPr>
              <w:autoSpaceDE w:val="0"/>
              <w:autoSpaceDN w:val="0"/>
              <w:adjustRightInd w:val="0"/>
              <w:spacing w:after="0" w:line="264" w:lineRule="auto"/>
              <w:jc w:val="center"/>
              <w:outlineLvl w:val="0"/>
              <w:rPr>
                <w:rFonts w:ascii="Times New Roman" w:hAnsi="Times New Roman" w:cs="Times New Roman"/>
                <w:b/>
                <w:sz w:val="26"/>
                <w:szCs w:val="26"/>
              </w:rPr>
            </w:pPr>
            <w:r w:rsidRPr="00751EA9">
              <w:rPr>
                <w:rFonts w:ascii="Times New Roman" w:hAnsi="Times New Roman" w:cs="Times New Roman"/>
                <w:b/>
                <w:sz w:val="26"/>
                <w:szCs w:val="26"/>
              </w:rPr>
              <w:t>LỚP 1</w:t>
            </w:r>
            <w:r>
              <w:rPr>
                <w:rFonts w:ascii="Times New Roman" w:hAnsi="Times New Roman" w:cs="Times New Roman"/>
                <w:b/>
                <w:sz w:val="26"/>
                <w:szCs w:val="26"/>
              </w:rPr>
              <w:t>1</w:t>
            </w:r>
          </w:p>
        </w:tc>
      </w:tr>
    </w:tbl>
    <w:p w:rsidR="00751EA9" w:rsidRPr="00751EA9" w:rsidRDefault="00751EA9" w:rsidP="00751EA9">
      <w:pPr>
        <w:autoSpaceDE w:val="0"/>
        <w:autoSpaceDN w:val="0"/>
        <w:adjustRightInd w:val="0"/>
        <w:spacing w:after="0" w:line="264" w:lineRule="auto"/>
        <w:jc w:val="center"/>
        <w:outlineLvl w:val="0"/>
        <w:rPr>
          <w:rFonts w:ascii="Times New Roman" w:hAnsi="Times New Roman" w:cs="Times New Roman"/>
          <w:b/>
          <w:bCs/>
          <w:sz w:val="26"/>
          <w:szCs w:val="26"/>
          <w:u w:val="single"/>
        </w:rPr>
      </w:pPr>
    </w:p>
    <w:p w:rsidR="00751EA9" w:rsidRPr="00B57275" w:rsidRDefault="00751EA9" w:rsidP="00751EA9">
      <w:pPr>
        <w:autoSpaceDE w:val="0"/>
        <w:autoSpaceDN w:val="0"/>
        <w:adjustRightInd w:val="0"/>
        <w:spacing w:before="120" w:after="120" w:line="312" w:lineRule="auto"/>
        <w:jc w:val="center"/>
        <w:outlineLvl w:val="0"/>
        <w:rPr>
          <w:rFonts w:ascii="Times New Roman" w:hAnsi="Times New Roman" w:cs="Times New Roman"/>
          <w:b/>
          <w:bCs/>
          <w:sz w:val="32"/>
          <w:szCs w:val="32"/>
          <w:u w:val="single"/>
        </w:rPr>
      </w:pPr>
      <w:r w:rsidRPr="00B57275">
        <w:rPr>
          <w:rFonts w:ascii="Times New Roman" w:hAnsi="Times New Roman" w:cs="Times New Roman"/>
          <w:b/>
          <w:bCs/>
          <w:sz w:val="32"/>
          <w:szCs w:val="32"/>
          <w:u w:val="single"/>
        </w:rPr>
        <w:t>PHIẾU BÀI TẬP SỐ 3</w:t>
      </w:r>
      <w:r w:rsidRPr="00B57275">
        <w:rPr>
          <w:rFonts w:ascii="Times New Roman" w:hAnsi="Times New Roman" w:cs="Times New Roman"/>
          <w:b/>
          <w:sz w:val="32"/>
          <w:szCs w:val="32"/>
        </w:rPr>
        <w:t xml:space="preserve"> </w:t>
      </w:r>
    </w:p>
    <w:p w:rsidR="00751EA9" w:rsidRPr="00751EA9" w:rsidRDefault="00751EA9" w:rsidP="00751EA9">
      <w:pPr>
        <w:autoSpaceDE w:val="0"/>
        <w:autoSpaceDN w:val="0"/>
        <w:adjustRightInd w:val="0"/>
        <w:spacing w:before="120" w:after="120" w:line="312" w:lineRule="auto"/>
        <w:jc w:val="center"/>
        <w:outlineLvl w:val="0"/>
        <w:rPr>
          <w:rFonts w:ascii="Times New Roman" w:hAnsi="Times New Roman" w:cs="Times New Roman"/>
          <w:b/>
          <w:sz w:val="26"/>
          <w:szCs w:val="26"/>
        </w:rPr>
      </w:pPr>
      <w:r w:rsidRPr="00751EA9">
        <w:rPr>
          <w:rFonts w:ascii="Times New Roman" w:hAnsi="Times New Roman" w:cs="Times New Roman"/>
          <w:b/>
          <w:sz w:val="26"/>
          <w:szCs w:val="26"/>
        </w:rPr>
        <w:t>CHUYÊN ĐỀ “</w:t>
      </w:r>
      <w:r>
        <w:rPr>
          <w:rFonts w:ascii="Times New Roman" w:hAnsi="Times New Roman" w:cs="Times New Roman"/>
          <w:b/>
          <w:sz w:val="26"/>
          <w:szCs w:val="26"/>
        </w:rPr>
        <w:t>ĐÂY THÔN VĨ DẠ</w:t>
      </w:r>
      <w:r w:rsidRPr="00751EA9">
        <w:rPr>
          <w:rFonts w:ascii="Times New Roman" w:hAnsi="Times New Roman" w:cs="Times New Roman"/>
          <w:b/>
          <w:sz w:val="26"/>
          <w:szCs w:val="26"/>
        </w:rPr>
        <w:t>” (</w:t>
      </w:r>
      <w:r>
        <w:rPr>
          <w:rFonts w:ascii="Times New Roman" w:hAnsi="Times New Roman" w:cs="Times New Roman"/>
          <w:b/>
          <w:sz w:val="26"/>
          <w:szCs w:val="26"/>
        </w:rPr>
        <w:t>HÀN MẶC TỬ)</w:t>
      </w:r>
    </w:p>
    <w:p w:rsidR="00A5650A" w:rsidRPr="00A00ABE" w:rsidRDefault="00751EA9" w:rsidP="00751EA9">
      <w:pPr>
        <w:spacing w:after="0" w:line="264" w:lineRule="auto"/>
        <w:jc w:val="both"/>
        <w:rPr>
          <w:rFonts w:ascii="Times New Roman" w:hAnsi="Times New Roman" w:cs="Times New Roman"/>
          <w:b/>
          <w:sz w:val="28"/>
          <w:szCs w:val="28"/>
        </w:rPr>
      </w:pPr>
      <w:r w:rsidRPr="00A00ABE">
        <w:rPr>
          <w:rFonts w:ascii="Times New Roman" w:hAnsi="Times New Roman" w:cs="Times New Roman"/>
          <w:b/>
          <w:sz w:val="28"/>
          <w:szCs w:val="28"/>
        </w:rPr>
        <w:t>PHẦ</w:t>
      </w:r>
      <w:r>
        <w:rPr>
          <w:rFonts w:ascii="Times New Roman" w:hAnsi="Times New Roman" w:cs="Times New Roman"/>
          <w:b/>
          <w:sz w:val="28"/>
          <w:szCs w:val="28"/>
        </w:rPr>
        <w:t>N I.</w:t>
      </w:r>
      <w:r w:rsidRPr="00A00ABE">
        <w:rPr>
          <w:rFonts w:ascii="Times New Roman" w:hAnsi="Times New Roman" w:cs="Times New Roman"/>
          <w:b/>
          <w:sz w:val="28"/>
          <w:szCs w:val="28"/>
        </w:rPr>
        <w:t xml:space="preserve"> </w:t>
      </w:r>
      <w:r>
        <w:rPr>
          <w:rFonts w:ascii="Times New Roman" w:hAnsi="Times New Roman" w:cs="Times New Roman"/>
          <w:b/>
          <w:sz w:val="28"/>
          <w:szCs w:val="28"/>
        </w:rPr>
        <w:t>ĐỌC HIỂU</w:t>
      </w:r>
      <w:r w:rsidRPr="00A00ABE">
        <w:rPr>
          <w:rFonts w:ascii="Times New Roman" w:hAnsi="Times New Roman" w:cs="Times New Roman"/>
          <w:b/>
          <w:sz w:val="28"/>
          <w:szCs w:val="28"/>
        </w:rPr>
        <w:t xml:space="preserve"> </w:t>
      </w:r>
      <w:r w:rsidR="00A00ABE" w:rsidRPr="00A00ABE">
        <w:rPr>
          <w:rFonts w:ascii="Times New Roman" w:hAnsi="Times New Roman" w:cs="Times New Roman"/>
          <w:b/>
          <w:sz w:val="28"/>
          <w:szCs w:val="28"/>
        </w:rPr>
        <w:t>(3,0đ)</w:t>
      </w:r>
    </w:p>
    <w:p w:rsidR="00A5650A" w:rsidRPr="00A00ABE" w:rsidRDefault="00A00ABE" w:rsidP="00751EA9">
      <w:pPr>
        <w:spacing w:after="0" w:line="264" w:lineRule="auto"/>
        <w:jc w:val="both"/>
        <w:rPr>
          <w:rFonts w:ascii="Times New Roman" w:hAnsi="Times New Roman" w:cs="Times New Roman"/>
          <w:b/>
          <w:sz w:val="28"/>
          <w:szCs w:val="28"/>
        </w:rPr>
      </w:pPr>
      <w:r>
        <w:rPr>
          <w:rFonts w:ascii="Times New Roman" w:hAnsi="Times New Roman" w:cs="Times New Roman"/>
          <w:b/>
          <w:sz w:val="28"/>
          <w:szCs w:val="28"/>
        </w:rPr>
        <w:tab/>
      </w:r>
      <w:r w:rsidR="00A5650A" w:rsidRPr="00A00ABE">
        <w:rPr>
          <w:rFonts w:ascii="Times New Roman" w:hAnsi="Times New Roman" w:cs="Times New Roman"/>
          <w:b/>
          <w:sz w:val="28"/>
          <w:szCs w:val="28"/>
        </w:rPr>
        <w:t>Đọc văn bản sau và trả lời các câu hỏi:</w:t>
      </w:r>
    </w:p>
    <w:p w:rsidR="00A5650A" w:rsidRDefault="00A00ABE" w:rsidP="00751EA9">
      <w:pPr>
        <w:spacing w:after="0" w:line="264" w:lineRule="auto"/>
        <w:jc w:val="both"/>
        <w:rPr>
          <w:rFonts w:ascii="Times New Roman" w:hAnsi="Times New Roman" w:cs="Times New Roman"/>
          <w:i/>
          <w:sz w:val="28"/>
          <w:szCs w:val="28"/>
        </w:rPr>
      </w:pPr>
      <w:r>
        <w:rPr>
          <w:rFonts w:ascii="Times New Roman" w:hAnsi="Times New Roman" w:cs="Times New Roman"/>
          <w:i/>
          <w:sz w:val="28"/>
          <w:szCs w:val="28"/>
        </w:rPr>
        <w:tab/>
      </w:r>
      <w:r w:rsidR="00A5650A">
        <w:rPr>
          <w:rFonts w:ascii="Times New Roman" w:hAnsi="Times New Roman" w:cs="Times New Roman"/>
          <w:i/>
          <w:sz w:val="28"/>
          <w:szCs w:val="28"/>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 Lịch sử đã có nhiều cuộc kháng chiến vĩ đại chứng tỏ tinh thần yêu nước của dân tộc ta. Chúng ta có quyền tự hào về những trang lịch sử vẻ vang thời đại Bà Trưng, Bà Triệu, Trần Hưng Đạo, Lê Lợi, Quang Trung v..v... Chúng ta phải ghi nhớ công lao của các anh hùng dân tộc, vì các vị ấy là tiêu biểu của một dân tộc anh hùng.</w:t>
      </w:r>
    </w:p>
    <w:p w:rsidR="00A5650A" w:rsidRDefault="00A5650A" w:rsidP="00751EA9">
      <w:pPr>
        <w:spacing w:after="0" w:line="264" w:lineRule="auto"/>
        <w:jc w:val="right"/>
        <w:rPr>
          <w:rFonts w:ascii="Times New Roman" w:hAnsi="Times New Roman" w:cs="Times New Roman"/>
          <w:sz w:val="28"/>
          <w:szCs w:val="28"/>
        </w:rPr>
      </w:pPr>
      <w:r>
        <w:rPr>
          <w:rFonts w:ascii="Times New Roman" w:hAnsi="Times New Roman" w:cs="Times New Roman"/>
          <w:sz w:val="28"/>
          <w:szCs w:val="28"/>
        </w:rPr>
        <w:t>(Hồ Chí Minh, Trích Báo cáo chính trị , 1951)</w:t>
      </w:r>
    </w:p>
    <w:p w:rsidR="00A5650A" w:rsidRDefault="00A5650A" w:rsidP="00751EA9">
      <w:pPr>
        <w:spacing w:after="0" w:line="264" w:lineRule="auto"/>
        <w:jc w:val="both"/>
        <w:rPr>
          <w:rFonts w:ascii="Times New Roman" w:hAnsi="Times New Roman" w:cs="Times New Roman"/>
          <w:sz w:val="28"/>
          <w:szCs w:val="28"/>
        </w:rPr>
      </w:pPr>
      <w:r w:rsidRPr="00751EA9">
        <w:rPr>
          <w:rFonts w:ascii="Times New Roman" w:hAnsi="Times New Roman" w:cs="Times New Roman"/>
          <w:b/>
          <w:sz w:val="28"/>
          <w:szCs w:val="28"/>
        </w:rPr>
        <w:t>Câu 1:</w:t>
      </w:r>
      <w:r>
        <w:rPr>
          <w:rFonts w:ascii="Times New Roman" w:hAnsi="Times New Roman" w:cs="Times New Roman"/>
          <w:sz w:val="28"/>
          <w:szCs w:val="28"/>
        </w:rPr>
        <w:t xml:space="preserve"> Phương thức biểu đạt chính được sử dụng trong văn bản trên? (0,5đ)</w:t>
      </w:r>
    </w:p>
    <w:p w:rsidR="00A5650A" w:rsidRDefault="00A5650A" w:rsidP="00751EA9">
      <w:pPr>
        <w:spacing w:after="0" w:line="264" w:lineRule="auto"/>
        <w:jc w:val="both"/>
        <w:rPr>
          <w:rFonts w:ascii="Times New Roman" w:hAnsi="Times New Roman" w:cs="Times New Roman"/>
          <w:sz w:val="28"/>
          <w:szCs w:val="28"/>
        </w:rPr>
      </w:pPr>
      <w:r w:rsidRPr="00751EA9">
        <w:rPr>
          <w:rFonts w:ascii="Times New Roman" w:hAnsi="Times New Roman" w:cs="Times New Roman"/>
          <w:b/>
          <w:sz w:val="28"/>
          <w:szCs w:val="28"/>
        </w:rPr>
        <w:t>Câu 2:</w:t>
      </w:r>
      <w:r>
        <w:rPr>
          <w:rFonts w:ascii="Times New Roman" w:hAnsi="Times New Roman" w:cs="Times New Roman"/>
          <w:sz w:val="28"/>
          <w:szCs w:val="28"/>
        </w:rPr>
        <w:t xml:space="preserve"> Hãy chỉ ra phép liên kết chủ yếu được sử dụng trong văn bản trên? (0,5đ)</w:t>
      </w:r>
    </w:p>
    <w:p w:rsidR="00A5650A" w:rsidRDefault="00A5650A" w:rsidP="00751EA9">
      <w:pPr>
        <w:spacing w:after="0" w:line="264" w:lineRule="auto"/>
        <w:jc w:val="both"/>
        <w:rPr>
          <w:rFonts w:ascii="Times New Roman" w:hAnsi="Times New Roman" w:cs="Times New Roman"/>
          <w:sz w:val="28"/>
          <w:szCs w:val="28"/>
        </w:rPr>
      </w:pPr>
      <w:r w:rsidRPr="00751EA9">
        <w:rPr>
          <w:rFonts w:ascii="Times New Roman" w:hAnsi="Times New Roman" w:cs="Times New Roman"/>
          <w:b/>
          <w:sz w:val="28"/>
          <w:szCs w:val="28"/>
        </w:rPr>
        <w:t>Câu 3:</w:t>
      </w:r>
      <w:r>
        <w:rPr>
          <w:rFonts w:ascii="Times New Roman" w:hAnsi="Times New Roman" w:cs="Times New Roman"/>
          <w:sz w:val="28"/>
          <w:szCs w:val="28"/>
        </w:rPr>
        <w:t xml:space="preserve"> Tác giả đã sử dụng biện pháp nghệ thuật nào trong câu: "</w:t>
      </w:r>
      <w:r>
        <w:rPr>
          <w:rFonts w:ascii="Times New Roman" w:hAnsi="Times New Roman" w:cs="Times New Roman"/>
          <w:i/>
          <w:sz w:val="28"/>
          <w:szCs w:val="28"/>
        </w:rPr>
        <w:t>Nó kết thành một làn sóng vô cùng mạnh mẽ, to lớn, nó lướt qua mọi sự nguy hiểm, khó khăn, nó nhấn chìm tất cả lũ bán nước và lũ cướp nước?</w:t>
      </w:r>
      <w:r>
        <w:rPr>
          <w:rFonts w:ascii="Times New Roman" w:hAnsi="Times New Roman" w:cs="Times New Roman"/>
          <w:sz w:val="28"/>
          <w:szCs w:val="28"/>
        </w:rPr>
        <w:t>". Tác dụng của những biện pháp đó là gì? (1,0đ)</w:t>
      </w:r>
    </w:p>
    <w:p w:rsidR="00A5650A" w:rsidRDefault="00A5650A" w:rsidP="00751EA9">
      <w:pPr>
        <w:spacing w:after="0" w:line="264" w:lineRule="auto"/>
        <w:jc w:val="both"/>
        <w:rPr>
          <w:rFonts w:ascii="Times New Roman" w:hAnsi="Times New Roman" w:cs="Times New Roman"/>
          <w:sz w:val="28"/>
          <w:szCs w:val="28"/>
        </w:rPr>
      </w:pPr>
      <w:r w:rsidRPr="00751EA9">
        <w:rPr>
          <w:rFonts w:ascii="Times New Roman" w:hAnsi="Times New Roman" w:cs="Times New Roman"/>
          <w:b/>
          <w:sz w:val="28"/>
          <w:szCs w:val="28"/>
        </w:rPr>
        <w:t>Câu 4:</w:t>
      </w:r>
      <w:r>
        <w:rPr>
          <w:rFonts w:ascii="Times New Roman" w:hAnsi="Times New Roman" w:cs="Times New Roman"/>
          <w:sz w:val="28"/>
          <w:szCs w:val="28"/>
        </w:rPr>
        <w:t xml:space="preserve"> Với hai cụm động từ </w:t>
      </w:r>
      <w:r>
        <w:rPr>
          <w:rFonts w:ascii="Times New Roman" w:hAnsi="Times New Roman" w:cs="Times New Roman"/>
          <w:i/>
          <w:sz w:val="28"/>
          <w:szCs w:val="28"/>
        </w:rPr>
        <w:t xml:space="preserve">lướt qua </w:t>
      </w:r>
      <w:r>
        <w:rPr>
          <w:rFonts w:ascii="Times New Roman" w:hAnsi="Times New Roman" w:cs="Times New Roman"/>
          <w:sz w:val="28"/>
          <w:szCs w:val="28"/>
        </w:rPr>
        <w:t xml:space="preserve">và </w:t>
      </w:r>
      <w:r>
        <w:rPr>
          <w:rFonts w:ascii="Times New Roman" w:hAnsi="Times New Roman" w:cs="Times New Roman"/>
          <w:i/>
          <w:sz w:val="28"/>
          <w:szCs w:val="28"/>
        </w:rPr>
        <w:t>nhấn chìm</w:t>
      </w:r>
      <w:r>
        <w:rPr>
          <w:rFonts w:ascii="Times New Roman" w:hAnsi="Times New Roman" w:cs="Times New Roman"/>
          <w:sz w:val="28"/>
          <w:szCs w:val="28"/>
        </w:rPr>
        <w:t>, tác giả đã khẳng định điều gì ở lòng yêu nước của nhân dân ta? (1,0đ)</w:t>
      </w:r>
    </w:p>
    <w:p w:rsidR="00A5650A" w:rsidRPr="00A00ABE" w:rsidRDefault="00A5650A" w:rsidP="00751EA9">
      <w:pPr>
        <w:spacing w:after="0" w:line="264" w:lineRule="auto"/>
        <w:jc w:val="both"/>
        <w:rPr>
          <w:rFonts w:ascii="Times New Roman" w:hAnsi="Times New Roman" w:cs="Times New Roman"/>
          <w:b/>
          <w:sz w:val="28"/>
          <w:szCs w:val="28"/>
        </w:rPr>
      </w:pPr>
      <w:r w:rsidRPr="00A00ABE">
        <w:rPr>
          <w:rFonts w:ascii="Times New Roman" w:hAnsi="Times New Roman" w:cs="Times New Roman"/>
          <w:b/>
          <w:sz w:val="28"/>
          <w:szCs w:val="28"/>
        </w:rPr>
        <w:t>PHẦN II. LÀM VĂN (7,0đ)</w:t>
      </w:r>
    </w:p>
    <w:p w:rsidR="00751EA9" w:rsidRDefault="00A5650A" w:rsidP="00751EA9">
      <w:pPr>
        <w:spacing w:after="0" w:line="264" w:lineRule="auto"/>
        <w:jc w:val="both"/>
        <w:rPr>
          <w:rFonts w:ascii="Times New Roman" w:hAnsi="Times New Roman" w:cs="Times New Roman"/>
          <w:sz w:val="28"/>
          <w:szCs w:val="28"/>
        </w:rPr>
      </w:pPr>
      <w:r w:rsidRPr="00751EA9">
        <w:rPr>
          <w:rFonts w:ascii="Times New Roman" w:hAnsi="Times New Roman" w:cs="Times New Roman"/>
          <w:b/>
          <w:sz w:val="28"/>
          <w:szCs w:val="28"/>
        </w:rPr>
        <w:t>Câu 1</w:t>
      </w:r>
      <w:r w:rsidR="00751EA9" w:rsidRPr="00751EA9">
        <w:rPr>
          <w:rFonts w:ascii="Times New Roman" w:hAnsi="Times New Roman" w:cs="Times New Roman"/>
          <w:sz w:val="28"/>
          <w:szCs w:val="28"/>
        </w:rPr>
        <w:t xml:space="preserve"> </w:t>
      </w:r>
      <w:r w:rsidR="00751EA9" w:rsidRPr="00751EA9">
        <w:rPr>
          <w:rFonts w:ascii="Times New Roman" w:hAnsi="Times New Roman" w:cs="Times New Roman"/>
          <w:b/>
          <w:sz w:val="28"/>
          <w:szCs w:val="28"/>
        </w:rPr>
        <w:t>(2,0đ)</w:t>
      </w:r>
    </w:p>
    <w:p w:rsidR="00A5650A" w:rsidRDefault="00751EA9" w:rsidP="00751EA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r>
      <w:r w:rsidR="00A5650A">
        <w:rPr>
          <w:rFonts w:ascii="Times New Roman" w:hAnsi="Times New Roman" w:cs="Times New Roman"/>
          <w:sz w:val="28"/>
          <w:szCs w:val="28"/>
        </w:rPr>
        <w:t xml:space="preserve"> Anh/chị hãy trình bày qua một đoạn văn khoảng 200 chữ với nội dung chỉ ra những biểu hiện phù hợp thể hiện tinh thần yêu nước của người Việt Nam trong bối cảnh hiện nay. </w:t>
      </w:r>
    </w:p>
    <w:p w:rsidR="00A5650A" w:rsidRDefault="00A5650A" w:rsidP="00751EA9">
      <w:pPr>
        <w:spacing w:after="0" w:line="264" w:lineRule="auto"/>
        <w:jc w:val="both"/>
        <w:rPr>
          <w:rFonts w:ascii="Times New Roman" w:hAnsi="Times New Roman" w:cs="Times New Roman"/>
          <w:sz w:val="28"/>
          <w:szCs w:val="28"/>
        </w:rPr>
      </w:pPr>
      <w:r w:rsidRPr="00751EA9">
        <w:rPr>
          <w:rFonts w:ascii="Times New Roman" w:hAnsi="Times New Roman" w:cs="Times New Roman"/>
          <w:b/>
          <w:sz w:val="28"/>
          <w:szCs w:val="28"/>
        </w:rPr>
        <w:t>Câu 2</w:t>
      </w:r>
      <w:r w:rsidR="00751EA9" w:rsidRPr="00751EA9">
        <w:rPr>
          <w:rFonts w:ascii="Times New Roman" w:hAnsi="Times New Roman" w:cs="Times New Roman"/>
          <w:sz w:val="28"/>
          <w:szCs w:val="28"/>
        </w:rPr>
        <w:t xml:space="preserve"> </w:t>
      </w:r>
      <w:r w:rsidR="00751EA9" w:rsidRPr="00751EA9">
        <w:rPr>
          <w:rFonts w:ascii="Times New Roman" w:hAnsi="Times New Roman" w:cs="Times New Roman"/>
          <w:b/>
          <w:sz w:val="28"/>
          <w:szCs w:val="28"/>
        </w:rPr>
        <w:t>(5,0đ):</w:t>
      </w:r>
      <w:r w:rsidR="00751EA9">
        <w:rPr>
          <w:rFonts w:ascii="Times New Roman" w:hAnsi="Times New Roman" w:cs="Times New Roman"/>
          <w:sz w:val="28"/>
          <w:szCs w:val="28"/>
        </w:rPr>
        <w:t xml:space="preserve"> </w:t>
      </w:r>
      <w:r>
        <w:rPr>
          <w:rFonts w:ascii="Times New Roman" w:hAnsi="Times New Roman" w:cs="Times New Roman"/>
          <w:sz w:val="28"/>
          <w:szCs w:val="28"/>
        </w:rPr>
        <w:t xml:space="preserve">Cảm nhận của </w:t>
      </w:r>
      <w:r w:rsidR="00751EA9">
        <w:rPr>
          <w:rFonts w:ascii="Times New Roman" w:hAnsi="Times New Roman" w:cs="Times New Roman"/>
          <w:sz w:val="28"/>
          <w:szCs w:val="28"/>
        </w:rPr>
        <w:t>anh/chị</w:t>
      </w:r>
      <w:r>
        <w:rPr>
          <w:rFonts w:ascii="Times New Roman" w:hAnsi="Times New Roman" w:cs="Times New Roman"/>
          <w:sz w:val="28"/>
          <w:szCs w:val="28"/>
        </w:rPr>
        <w:t xml:space="preserve"> về đoạn thơ:</w:t>
      </w:r>
      <w:r w:rsidR="00A00ABE">
        <w:rPr>
          <w:rFonts w:ascii="Times New Roman" w:hAnsi="Times New Roman" w:cs="Times New Roman"/>
          <w:sz w:val="28"/>
          <w:szCs w:val="28"/>
        </w:rPr>
        <w:t xml:space="preserve"> </w:t>
      </w:r>
    </w:p>
    <w:p w:rsidR="00A5650A" w:rsidRDefault="00751EA9" w:rsidP="00751EA9">
      <w:pPr>
        <w:spacing w:after="0" w:line="264" w:lineRule="auto"/>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A5650A">
        <w:rPr>
          <w:rFonts w:ascii="Times New Roman" w:hAnsi="Times New Roman" w:cs="Times New Roman"/>
          <w:i/>
          <w:sz w:val="28"/>
          <w:szCs w:val="28"/>
        </w:rPr>
        <w:t>"Sao anh không về chơi thôn Vĩ</w:t>
      </w:r>
      <w:r>
        <w:rPr>
          <w:rFonts w:ascii="Times New Roman" w:hAnsi="Times New Roman" w:cs="Times New Roman"/>
          <w:i/>
          <w:sz w:val="28"/>
          <w:szCs w:val="28"/>
        </w:rPr>
        <w:t>?</w:t>
      </w:r>
    </w:p>
    <w:p w:rsidR="00751EA9" w:rsidRDefault="00751EA9" w:rsidP="00751EA9">
      <w:pPr>
        <w:spacing w:after="0" w:line="264" w:lineRule="auto"/>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Nhìn nắng hàng cau nắng mới lên.</w:t>
      </w:r>
    </w:p>
    <w:p w:rsidR="00751EA9" w:rsidRDefault="00751EA9" w:rsidP="00751EA9">
      <w:pPr>
        <w:spacing w:after="0" w:line="264" w:lineRule="auto"/>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Vườn ai mướt quá xanh như ngọc</w:t>
      </w:r>
    </w:p>
    <w:p w:rsidR="00751EA9" w:rsidRDefault="00751EA9" w:rsidP="00751EA9">
      <w:pPr>
        <w:spacing w:after="0" w:line="264" w:lineRule="auto"/>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Lá trúc che ngang mặt chữ điền.</w:t>
      </w:r>
    </w:p>
    <w:p w:rsidR="00751EA9" w:rsidRDefault="00751EA9" w:rsidP="00751EA9">
      <w:pPr>
        <w:spacing w:after="0" w:line="264" w:lineRule="auto"/>
        <w:rPr>
          <w:rFonts w:ascii="Times New Roman" w:hAnsi="Times New Roman" w:cs="Times New Roman"/>
          <w:i/>
          <w:sz w:val="28"/>
          <w:szCs w:val="28"/>
        </w:rPr>
      </w:pPr>
    </w:p>
    <w:p w:rsidR="00751EA9" w:rsidRDefault="00751EA9" w:rsidP="00751EA9">
      <w:pPr>
        <w:spacing w:after="0" w:line="264" w:lineRule="auto"/>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Gió theo lối gió, mây đường mây </w:t>
      </w:r>
    </w:p>
    <w:p w:rsidR="00751EA9" w:rsidRDefault="00751EA9" w:rsidP="00751EA9">
      <w:pPr>
        <w:spacing w:after="0" w:line="264" w:lineRule="auto"/>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Dòng nước buồn thiu, hoa bắp lay</w:t>
      </w:r>
    </w:p>
    <w:p w:rsidR="00751EA9" w:rsidRDefault="00751EA9" w:rsidP="00751EA9">
      <w:pPr>
        <w:spacing w:after="0" w:line="264" w:lineRule="auto"/>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Thuyền ai đậu bến sông trăng đó,</w:t>
      </w:r>
    </w:p>
    <w:p w:rsidR="00A5650A" w:rsidRDefault="00751EA9" w:rsidP="00751EA9">
      <w:pPr>
        <w:spacing w:after="0" w:line="264" w:lineRule="auto"/>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A5650A">
        <w:rPr>
          <w:rFonts w:ascii="Times New Roman" w:hAnsi="Times New Roman" w:cs="Times New Roman"/>
          <w:i/>
          <w:sz w:val="28"/>
          <w:szCs w:val="28"/>
        </w:rPr>
        <w:t>Có chở trăng về kịp tối nay?</w:t>
      </w:r>
      <w:r w:rsidRPr="00751EA9">
        <w:rPr>
          <w:rFonts w:ascii="Times New Roman" w:hAnsi="Times New Roman" w:cs="Times New Roman"/>
          <w:sz w:val="28"/>
          <w:szCs w:val="28"/>
        </w:rPr>
        <w:t xml:space="preserve"> </w:t>
      </w:r>
      <w:r>
        <w:rPr>
          <w:rFonts w:ascii="Times New Roman" w:hAnsi="Times New Roman" w:cs="Times New Roman"/>
          <w:sz w:val="28"/>
          <w:szCs w:val="28"/>
        </w:rPr>
        <w:t>"...</w:t>
      </w:r>
    </w:p>
    <w:p w:rsidR="00A5650A" w:rsidRDefault="00A5650A" w:rsidP="00751EA9">
      <w:pPr>
        <w:spacing w:after="0" w:line="264" w:lineRule="auto"/>
        <w:jc w:val="right"/>
        <w:rPr>
          <w:rFonts w:ascii="Times New Roman" w:hAnsi="Times New Roman" w:cs="Times New Roman"/>
          <w:sz w:val="28"/>
          <w:szCs w:val="28"/>
        </w:rPr>
      </w:pPr>
      <w:r>
        <w:rPr>
          <w:rFonts w:ascii="Times New Roman" w:hAnsi="Times New Roman" w:cs="Times New Roman"/>
          <w:sz w:val="28"/>
          <w:szCs w:val="28"/>
        </w:rPr>
        <w:t>(</w:t>
      </w:r>
      <w:r w:rsidR="00751EA9">
        <w:rPr>
          <w:rFonts w:ascii="Times New Roman" w:hAnsi="Times New Roman" w:cs="Times New Roman"/>
          <w:sz w:val="28"/>
          <w:szCs w:val="28"/>
        </w:rPr>
        <w:t xml:space="preserve">Trích: </w:t>
      </w:r>
      <w:r w:rsidRPr="00751EA9">
        <w:rPr>
          <w:rFonts w:ascii="Times New Roman" w:hAnsi="Times New Roman" w:cs="Times New Roman"/>
          <w:b/>
          <w:sz w:val="28"/>
          <w:szCs w:val="28"/>
        </w:rPr>
        <w:t>Đây thôn Vĩ Dạ</w:t>
      </w:r>
      <w:r w:rsidR="00751EA9">
        <w:rPr>
          <w:rFonts w:ascii="Times New Roman" w:hAnsi="Times New Roman" w:cs="Times New Roman"/>
          <w:sz w:val="28"/>
          <w:szCs w:val="28"/>
        </w:rPr>
        <w:t xml:space="preserve"> -</w:t>
      </w:r>
      <w:r>
        <w:rPr>
          <w:rFonts w:ascii="Times New Roman" w:hAnsi="Times New Roman" w:cs="Times New Roman"/>
          <w:sz w:val="28"/>
          <w:szCs w:val="28"/>
        </w:rPr>
        <w:t>Hàn Mặc Tử</w:t>
      </w:r>
      <w:r w:rsidR="00751EA9">
        <w:rPr>
          <w:rFonts w:ascii="Times New Roman" w:hAnsi="Times New Roman" w:cs="Times New Roman"/>
          <w:sz w:val="28"/>
          <w:szCs w:val="28"/>
        </w:rPr>
        <w:t>, SGK Ngữ văn lớp 11 tập 2, NXB Giáo dục</w:t>
      </w:r>
      <w:r>
        <w:rPr>
          <w:rFonts w:ascii="Times New Roman" w:hAnsi="Times New Roman" w:cs="Times New Roman"/>
          <w:sz w:val="28"/>
          <w:szCs w:val="28"/>
        </w:rPr>
        <w:t>)</w:t>
      </w:r>
    </w:p>
    <w:p w:rsidR="00751EA9" w:rsidRPr="00836EA0" w:rsidRDefault="00045CCA" w:rsidP="00836EA0">
      <w:pPr>
        <w:spacing w:after="0" w:line="264" w:lineRule="auto"/>
        <w:jc w:val="center"/>
        <w:rPr>
          <w:rFonts w:ascii="Times New Roman" w:hAnsi="Times New Roman" w:cs="Times New Roman"/>
          <w:sz w:val="28"/>
          <w:szCs w:val="28"/>
        </w:rPr>
      </w:pPr>
      <w:r>
        <w:rPr>
          <w:rFonts w:ascii="Times New Roman" w:hAnsi="Times New Roman" w:cs="Times New Roman"/>
          <w:sz w:val="28"/>
          <w:szCs w:val="28"/>
        </w:rPr>
        <w:t>----------Hết---------</w:t>
      </w:r>
    </w:p>
    <w:sectPr w:rsidR="00751EA9" w:rsidRPr="00836EA0" w:rsidSect="00B57275">
      <w:pgSz w:w="12240" w:h="15840"/>
      <w:pgMar w:top="360" w:right="63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650A"/>
    <w:rsid w:val="00045CCA"/>
    <w:rsid w:val="00751EA9"/>
    <w:rsid w:val="00836EA0"/>
    <w:rsid w:val="00A00ABE"/>
    <w:rsid w:val="00A5650A"/>
    <w:rsid w:val="00B47430"/>
    <w:rsid w:val="00B57275"/>
    <w:rsid w:val="00DA64E8"/>
    <w:rsid w:val="00F536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LTSmile</dc:creator>
  <cp:lastModifiedBy>hangvhn@outlook.com</cp:lastModifiedBy>
  <cp:revision>5</cp:revision>
  <dcterms:created xsi:type="dcterms:W3CDTF">2020-04-05T05:06:00Z</dcterms:created>
  <dcterms:modified xsi:type="dcterms:W3CDTF">2020-04-05T05:15:00Z</dcterms:modified>
</cp:coreProperties>
</file>